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279BB" w14:textId="77777777" w:rsidR="000F1F16" w:rsidRDefault="000F1F16" w:rsidP="000F1F1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u w:val="single"/>
        </w:rPr>
        <w:t xml:space="preserve">Mini paper 4: Covering content from module 5, </w:t>
      </w:r>
      <w:proofErr w:type="gramStart"/>
      <w:r>
        <w:rPr>
          <w:rFonts w:ascii="Helvetica" w:hAnsi="Helvetica" w:cs="Helvetica"/>
          <w:color w:val="2D3B45"/>
          <w:u w:val="single"/>
        </w:rPr>
        <w:t>Ethics</w:t>
      </w:r>
      <w:proofErr w:type="gramEnd"/>
    </w:p>
    <w:p w14:paraId="2E34E4BC" w14:textId="77777777" w:rsidR="000F1F16" w:rsidRDefault="000F1F16" w:rsidP="000F1F1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Instructions: The following questions ask you to explain the arguments and claims made in the various readings you have done/will do in module 5. Your responses to the questions should include complete explanations of the arguments—arguments use several steps of reasoning to establish a conclusion, and you must explain each step of reasoning when asked to explain an argument (do not just state an author’s conclusion). Your thoughts should be explained fully and completely.</w:t>
      </w:r>
    </w:p>
    <w:p w14:paraId="0245EC7A" w14:textId="77777777" w:rsidR="000F1F16" w:rsidRDefault="000F1F16" w:rsidP="000F1F1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u w:val="single"/>
        </w:rPr>
        <w:t>Part I: Covering week 9 readings. Answer this question completely.</w:t>
      </w:r>
    </w:p>
    <w:p w14:paraId="4F8DAF41" w14:textId="77777777" w:rsidR="000F1F16" w:rsidRDefault="000F1F16" w:rsidP="000F1F1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People have different moral beliefs and different moral values. Imagine you are debating the morality of a particular action or case with your friend, and you and your friend have different beliefs about the morality of the case or action. (1a.) Imagine your friend says to you "well, everyone is entitled to their own opinion, so it's fine if we have different moral values and make different moral judgements, there is no right or wrong answer about what is moral".  By putting together all you have read about moral relativism this week, explain what is problematic about your friend's statement. (1b.) Then, using the arguments made by Rachels in "The Challenge of Cultural Relativism", explain why the fact that people have different moral values does not necessarily mean that there are no objective moral truths.</w:t>
      </w:r>
    </w:p>
    <w:p w14:paraId="6EA46783" w14:textId="16BA5B80" w:rsidR="000F1F16" w:rsidRDefault="000F1F16">
      <w:r>
        <w:rPr>
          <w:rFonts w:ascii="Helvetica" w:hAnsi="Helvetica" w:cs="Helvetica"/>
          <w:color w:val="2D3B45"/>
          <w:u w:val="single"/>
          <w:shd w:val="clear" w:color="auto" w:fill="FFFFFF"/>
        </w:rPr>
        <w:t xml:space="preserve">Part II: Covering week 10 readings. </w:t>
      </w:r>
      <w:r>
        <w:rPr>
          <w:rFonts w:ascii="Helvetica" w:hAnsi="Helvetica" w:cs="Helvetica"/>
          <w:color w:val="2D3B45"/>
          <w:u w:val="single"/>
          <w:shd w:val="clear" w:color="auto" w:fill="FFFFFF"/>
        </w:rPr>
        <w:t>A</w:t>
      </w:r>
      <w:r>
        <w:rPr>
          <w:rFonts w:ascii="Helvetica" w:hAnsi="Helvetica" w:cs="Helvetica"/>
          <w:color w:val="2D3B45"/>
          <w:u w:val="single"/>
          <w:shd w:val="clear" w:color="auto" w:fill="FFFFFF"/>
        </w:rPr>
        <w:t>nswer all parts of that question completely.</w:t>
      </w:r>
    </w:p>
    <w:p w14:paraId="32E23ACF" w14:textId="0FA70D6A" w:rsidR="000F1F16" w:rsidRDefault="000F1F16" w:rsidP="000F1F1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2. In "Famine, Affluence, and Morality", Singer argues that people that have money to spend on non-essential items have a moral obligation to donate money to people in famine conditions. (2a.) Explain Singer's argument in support of his claim that we have a moral duty to donate money to people in famine conditions. (2b). Then, explain one of the objections to his argument that Singer considers in the article. (2c,) Then, explain Singer's response to that objection (that is, explain the reasoning </w:t>
      </w:r>
      <w:proofErr w:type="gramStart"/>
      <w:r>
        <w:rPr>
          <w:rFonts w:ascii="Helvetica" w:hAnsi="Helvetica" w:cs="Helvetica"/>
          <w:color w:val="2D3B45"/>
        </w:rPr>
        <w:t>that  Singer</w:t>
      </w:r>
      <w:proofErr w:type="gramEnd"/>
      <w:r>
        <w:rPr>
          <w:rFonts w:ascii="Helvetica" w:hAnsi="Helvetica" w:cs="Helvetica"/>
          <w:color w:val="2D3B45"/>
        </w:rPr>
        <w:t xml:space="preserve"> </w:t>
      </w:r>
      <w:proofErr w:type="spellStart"/>
      <w:r>
        <w:rPr>
          <w:rFonts w:ascii="Helvetica" w:hAnsi="Helvetica" w:cs="Helvetica"/>
          <w:color w:val="2D3B45"/>
        </w:rPr>
        <w:t>emplys</w:t>
      </w:r>
      <w:proofErr w:type="spellEnd"/>
      <w:r>
        <w:rPr>
          <w:rFonts w:ascii="Helvetica" w:hAnsi="Helvetica" w:cs="Helvetica"/>
          <w:color w:val="2D3B45"/>
        </w:rPr>
        <w:t xml:space="preserve"> to "defeat" the objection.</w:t>
      </w:r>
    </w:p>
    <w:p w14:paraId="52C9B04D" w14:textId="77777777" w:rsidR="000F1F16" w:rsidRPr="000F1F16" w:rsidRDefault="000F1F16" w:rsidP="000F1F16">
      <w:pPr>
        <w:shd w:val="clear" w:color="auto" w:fill="FFFFFF"/>
        <w:spacing w:after="180" w:line="240" w:lineRule="auto"/>
        <w:rPr>
          <w:rFonts w:ascii="Helvetica" w:eastAsia="Times New Roman" w:hAnsi="Helvetica" w:cs="Helvetica"/>
          <w:color w:val="2D3B45"/>
          <w:sz w:val="24"/>
          <w:szCs w:val="24"/>
        </w:rPr>
      </w:pPr>
      <w:r w:rsidRPr="000F1F16">
        <w:rPr>
          <w:rFonts w:ascii="Helvetica" w:eastAsia="Times New Roman" w:hAnsi="Helvetica" w:cs="Helvetica"/>
          <w:color w:val="2D3B45"/>
          <w:sz w:val="24"/>
          <w:szCs w:val="24"/>
          <w:u w:val="single"/>
        </w:rPr>
        <w:t>Part III: Covering week 11 readings. Answer this question completely.</w:t>
      </w:r>
    </w:p>
    <w:p w14:paraId="1E7D5E61" w14:textId="77777777" w:rsidR="000F1F16" w:rsidRPr="000F1F16" w:rsidRDefault="000F1F16" w:rsidP="000F1F16">
      <w:pPr>
        <w:shd w:val="clear" w:color="auto" w:fill="FFFFFF"/>
        <w:spacing w:before="180" w:line="240" w:lineRule="auto"/>
        <w:rPr>
          <w:rFonts w:ascii="Helvetica" w:eastAsia="Times New Roman" w:hAnsi="Helvetica" w:cs="Helvetica"/>
          <w:color w:val="2D3B45"/>
          <w:sz w:val="24"/>
          <w:szCs w:val="24"/>
        </w:rPr>
      </w:pPr>
      <w:r w:rsidRPr="000F1F16">
        <w:rPr>
          <w:rFonts w:ascii="Helvetica" w:eastAsia="Times New Roman" w:hAnsi="Helvetica" w:cs="Helvetica"/>
          <w:color w:val="2D3B45"/>
          <w:sz w:val="24"/>
          <w:szCs w:val="24"/>
        </w:rPr>
        <w:t xml:space="preserve">1. In O'Neill's article "Kantian Solutions to Famine Problems", she describes what our moral duties are to people living in famine conditions/extreme poverty from the perspective of Kantian moral theory. She uses the Kantian "formula of the end in itself" to reason about what these moral obligations are. (1a).  Explain what the "formula of the end in itself" is in your own words, and </w:t>
      </w:r>
      <w:proofErr w:type="gramStart"/>
      <w:r w:rsidRPr="000F1F16">
        <w:rPr>
          <w:rFonts w:ascii="Helvetica" w:eastAsia="Times New Roman" w:hAnsi="Helvetica" w:cs="Helvetica"/>
          <w:color w:val="2D3B45"/>
          <w:sz w:val="24"/>
          <w:szCs w:val="24"/>
        </w:rPr>
        <w:t>then  explain</w:t>
      </w:r>
      <w:proofErr w:type="gramEnd"/>
      <w:r w:rsidRPr="000F1F16">
        <w:rPr>
          <w:rFonts w:ascii="Helvetica" w:eastAsia="Times New Roman" w:hAnsi="Helvetica" w:cs="Helvetica"/>
          <w:color w:val="2D3B45"/>
          <w:sz w:val="24"/>
          <w:szCs w:val="24"/>
        </w:rPr>
        <w:t xml:space="preserve"> how O'Neill applies the "formula of the end in itself" to determine what our duties of justice and beneficence are to people in famine conditions.  (1b.) Why does she think we have stronger duties of beneficence to people living in extreme poverty vs. people who are not? (1c).  In our country, many people disagree with welfare programs and think if these programs must exist, they should come with many restrictions on how the welfare recipient can use the funds (for example, some people argue that food stamps should only be able to be used on healthy foods). O'Neill disagrees with these restrictions. Explain why she thinks we have a duty to provide welfare that maximizes the recipient's ability to choose.</w:t>
      </w:r>
    </w:p>
    <w:p w14:paraId="4A9A7200" w14:textId="79F50A89" w:rsidR="000F1F16" w:rsidRPr="000F1F16" w:rsidRDefault="000F1F16" w:rsidP="000F1F16">
      <w:pPr>
        <w:shd w:val="clear" w:color="auto" w:fill="FFFFFF"/>
        <w:spacing w:after="0" w:line="240" w:lineRule="auto"/>
        <w:textAlignment w:val="center"/>
        <w:rPr>
          <w:rFonts w:ascii="Helvetica" w:eastAsia="Times New Roman" w:hAnsi="Helvetica" w:cs="Helvetica"/>
          <w:color w:val="2D3B45"/>
          <w:sz w:val="24"/>
          <w:szCs w:val="24"/>
        </w:rPr>
      </w:pPr>
    </w:p>
    <w:p w14:paraId="6B046F34" w14:textId="77777777" w:rsidR="000F1F16" w:rsidRDefault="000F1F16" w:rsidP="000F1F16">
      <w:pPr>
        <w:pStyle w:val="NormalWeb"/>
        <w:shd w:val="clear" w:color="auto" w:fill="FFFFFF"/>
        <w:spacing w:before="180" w:beforeAutospacing="0" w:after="180" w:afterAutospacing="0"/>
        <w:rPr>
          <w:rFonts w:ascii="Helvetica" w:hAnsi="Helvetica" w:cs="Helvetica"/>
          <w:color w:val="2D3B45"/>
        </w:rPr>
      </w:pPr>
    </w:p>
    <w:p w14:paraId="624B84B0" w14:textId="77777777" w:rsidR="000F1F16" w:rsidRDefault="000F1F16"/>
    <w:sectPr w:rsidR="000F1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16"/>
    <w:rsid w:val="000F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24EF"/>
  <w15:chartTrackingRefBased/>
  <w15:docId w15:val="{BD20A07F-2A21-4976-8162-CD578E81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69808">
      <w:bodyDiv w:val="1"/>
      <w:marLeft w:val="0"/>
      <w:marRight w:val="0"/>
      <w:marTop w:val="0"/>
      <w:marBottom w:val="0"/>
      <w:divBdr>
        <w:top w:val="none" w:sz="0" w:space="0" w:color="auto"/>
        <w:left w:val="none" w:sz="0" w:space="0" w:color="auto"/>
        <w:bottom w:val="none" w:sz="0" w:space="0" w:color="auto"/>
        <w:right w:val="none" w:sz="0" w:space="0" w:color="auto"/>
      </w:divBdr>
    </w:div>
    <w:div w:id="1102608456">
      <w:bodyDiv w:val="1"/>
      <w:marLeft w:val="0"/>
      <w:marRight w:val="0"/>
      <w:marTop w:val="0"/>
      <w:marBottom w:val="0"/>
      <w:divBdr>
        <w:top w:val="none" w:sz="0" w:space="0" w:color="auto"/>
        <w:left w:val="none" w:sz="0" w:space="0" w:color="auto"/>
        <w:bottom w:val="none" w:sz="0" w:space="0" w:color="auto"/>
        <w:right w:val="none" w:sz="0" w:space="0" w:color="auto"/>
      </w:divBdr>
    </w:div>
    <w:div w:id="1763650213">
      <w:bodyDiv w:val="1"/>
      <w:marLeft w:val="0"/>
      <w:marRight w:val="0"/>
      <w:marTop w:val="0"/>
      <w:marBottom w:val="0"/>
      <w:divBdr>
        <w:top w:val="none" w:sz="0" w:space="0" w:color="auto"/>
        <w:left w:val="none" w:sz="0" w:space="0" w:color="auto"/>
        <w:bottom w:val="none" w:sz="0" w:space="0" w:color="auto"/>
        <w:right w:val="none" w:sz="0" w:space="0" w:color="auto"/>
      </w:divBdr>
    </w:div>
    <w:div w:id="1885671792">
      <w:bodyDiv w:val="1"/>
      <w:marLeft w:val="0"/>
      <w:marRight w:val="0"/>
      <w:marTop w:val="0"/>
      <w:marBottom w:val="0"/>
      <w:divBdr>
        <w:top w:val="none" w:sz="0" w:space="0" w:color="auto"/>
        <w:left w:val="none" w:sz="0" w:space="0" w:color="auto"/>
        <w:bottom w:val="none" w:sz="0" w:space="0" w:color="auto"/>
        <w:right w:val="none" w:sz="0" w:space="0" w:color="auto"/>
      </w:divBdr>
      <w:divsChild>
        <w:div w:id="1341589216">
          <w:marLeft w:val="300"/>
          <w:marRight w:val="300"/>
          <w:marTop w:val="300"/>
          <w:marBottom w:val="300"/>
          <w:divBdr>
            <w:top w:val="none" w:sz="0" w:space="0" w:color="auto"/>
            <w:left w:val="none" w:sz="0" w:space="0" w:color="auto"/>
            <w:bottom w:val="none" w:sz="0" w:space="0" w:color="auto"/>
            <w:right w:val="none" w:sz="0" w:space="0" w:color="auto"/>
          </w:divBdr>
        </w:div>
        <w:div w:id="1287003247">
          <w:marLeft w:val="0"/>
          <w:marRight w:val="0"/>
          <w:marTop w:val="0"/>
          <w:marBottom w:val="0"/>
          <w:divBdr>
            <w:top w:val="none" w:sz="0" w:space="0" w:color="auto"/>
            <w:left w:val="none" w:sz="0" w:space="0" w:color="auto"/>
            <w:bottom w:val="none" w:sz="0" w:space="0" w:color="auto"/>
            <w:right w:val="none" w:sz="0" w:space="0" w:color="auto"/>
          </w:divBdr>
          <w:divsChild>
            <w:div w:id="708920290">
              <w:marLeft w:val="-15"/>
              <w:marRight w:val="-15"/>
              <w:marTop w:val="0"/>
              <w:marBottom w:val="0"/>
              <w:divBdr>
                <w:top w:val="none" w:sz="0" w:space="0" w:color="auto"/>
                <w:left w:val="none" w:sz="0" w:space="0" w:color="auto"/>
                <w:bottom w:val="none" w:sz="0" w:space="0" w:color="auto"/>
                <w:right w:val="none" w:sz="0" w:space="0" w:color="auto"/>
              </w:divBdr>
              <w:divsChild>
                <w:div w:id="1156994719">
                  <w:marLeft w:val="0"/>
                  <w:marRight w:val="0"/>
                  <w:marTop w:val="0"/>
                  <w:marBottom w:val="0"/>
                  <w:divBdr>
                    <w:top w:val="single" w:sz="12" w:space="5" w:color="auto"/>
                    <w:left w:val="single" w:sz="12" w:space="31" w:color="auto"/>
                    <w:bottom w:val="single" w:sz="12" w:space="5" w:color="auto"/>
                    <w:right w:val="single" w:sz="12" w:space="3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santos</dc:creator>
  <cp:keywords/>
  <dc:description/>
  <cp:lastModifiedBy>Gabriella santos</cp:lastModifiedBy>
  <cp:revision>1</cp:revision>
  <dcterms:created xsi:type="dcterms:W3CDTF">2021-03-31T20:25:00Z</dcterms:created>
  <dcterms:modified xsi:type="dcterms:W3CDTF">2021-03-31T20:28:00Z</dcterms:modified>
</cp:coreProperties>
</file>